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4E35" w14:textId="103669B9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 xml:space="preserve">Greetings, 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please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 xml:space="preserve"> find the Meet Program and Assignments for the CCYTL Finale Event being held on April 14, </w:t>
      </w:r>
      <w:proofErr w:type="gramStart"/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2024</w:t>
      </w:r>
      <w:proofErr w:type="gramEnd"/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 xml:space="preserve"> at Marietta HS.  Very Large event.  We need all teams to manage their athletes.</w:t>
      </w:r>
    </w:p>
    <w:p w14:paraId="4C022A02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</w:p>
    <w:p w14:paraId="0A127801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Please send the following information to your team parents and athletes.</w:t>
      </w:r>
    </w:p>
    <w:p w14:paraId="019279B6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</w:p>
    <w:p w14:paraId="6B53E932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b/>
          <w:bCs/>
          <w:color w:val="CC0000"/>
          <w:kern w:val="0"/>
          <w:sz w:val="36"/>
          <w:szCs w:val="36"/>
          <w14:ligatures w14:val="none"/>
        </w:rPr>
        <w:t>ZERO Tolerance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 for any behavior we deem a violation of our rules.  Persons will be removed.</w:t>
      </w:r>
    </w:p>
    <w:p w14:paraId="0D261835" w14:textId="38B3BA5F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 xml:space="preserve">(No fighting, cursing, property 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damage) Please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 xml:space="preserve"> keep your kids with you when they are not competing.</w:t>
      </w:r>
    </w:p>
    <w:p w14:paraId="097B5DA2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</w:p>
    <w:p w14:paraId="5CC3C20D" w14:textId="75A42ADB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u w:val="single"/>
          <w14:ligatures w14:val="none"/>
        </w:rPr>
        <w:t>GATE: 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 xml:space="preserve">  Fee is $5 per 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person (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5 &amp; Under Free) </w:t>
      </w:r>
      <w:r w:rsidRPr="00F36D38">
        <w:rPr>
          <w:rFonts w:ascii="Arial" w:eastAsia="Times New Roman" w:hAnsi="Arial" w:cs="Arial"/>
          <w:b/>
          <w:bCs/>
          <w:i/>
          <w:iCs/>
          <w:color w:val="222222"/>
          <w:kern w:val="0"/>
          <w:sz w:val="36"/>
          <w:szCs w:val="36"/>
          <w14:ligatures w14:val="none"/>
        </w:rPr>
        <w:t>(Exact Cash will expedite your entry)</w:t>
      </w:r>
    </w:p>
    <w:p w14:paraId="5CF86162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Gate opens at 7:00 AM</w:t>
      </w:r>
    </w:p>
    <w:p w14:paraId="3FBCE5B0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 xml:space="preserve">Cash, Venmo and </w:t>
      </w:r>
      <w:proofErr w:type="spellStart"/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CashApp</w:t>
      </w:r>
      <w:proofErr w:type="spellEnd"/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 xml:space="preserve"> </w:t>
      </w:r>
      <w:proofErr w:type="gramStart"/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accepted</w:t>
      </w:r>
      <w:proofErr w:type="gramEnd"/>
    </w:p>
    <w:p w14:paraId="4CC458CB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</w:p>
    <w:p w14:paraId="238F4501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u w:val="single"/>
          <w14:ligatures w14:val="none"/>
        </w:rPr>
        <w:t>PARKING: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  </w:t>
      </w:r>
      <w:r w:rsidRPr="00F36D38">
        <w:rPr>
          <w:rFonts w:ascii="Arial" w:eastAsia="Times New Roman" w:hAnsi="Arial" w:cs="Arial"/>
          <w:b/>
          <w:bCs/>
          <w:color w:val="CC0000"/>
          <w:kern w:val="0"/>
          <w:sz w:val="36"/>
          <w:szCs w:val="36"/>
          <w14:ligatures w14:val="none"/>
        </w:rPr>
        <w:t>No 'double parking.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  Park only in designated spots. All illegally parked vehicles will be </w:t>
      </w:r>
      <w:r w:rsidRPr="00F36D38">
        <w:rPr>
          <w:rFonts w:ascii="Arial" w:eastAsia="Times New Roman" w:hAnsi="Arial" w:cs="Arial"/>
          <w:b/>
          <w:bCs/>
          <w:i/>
          <w:iCs/>
          <w:color w:val="CC0000"/>
          <w:kern w:val="0"/>
          <w:sz w:val="36"/>
          <w:szCs w:val="36"/>
          <w14:ligatures w14:val="none"/>
        </w:rPr>
        <w:t>ticketed and towed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 and the Meet will be stopped until they are cleared.  Strongly enforced!!</w:t>
      </w:r>
    </w:p>
    <w:p w14:paraId="4A57085C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</w:p>
    <w:p w14:paraId="07E898D4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u w:val="single"/>
          <w14:ligatures w14:val="none"/>
        </w:rPr>
        <w:t>TENTS: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  </w:t>
      </w:r>
      <w:r w:rsidRPr="00F36D38">
        <w:rPr>
          <w:rFonts w:ascii="Arial" w:eastAsia="Times New Roman" w:hAnsi="Arial" w:cs="Arial"/>
          <w:b/>
          <w:bCs/>
          <w:i/>
          <w:iCs/>
          <w:color w:val="CC0000"/>
          <w:kern w:val="0"/>
          <w:sz w:val="36"/>
          <w:szCs w:val="36"/>
          <w14:ligatures w14:val="none"/>
        </w:rPr>
        <w:t>NO TENTS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 in walkways </w:t>
      </w:r>
    </w:p>
    <w:p w14:paraId="013BA39C" w14:textId="2B71B768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TENTS only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 xml:space="preserve"> on top row of stands, All TRASH must be picked up.  Trash bags will be given out.</w:t>
      </w:r>
    </w:p>
    <w:p w14:paraId="680039B0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Long Driveway must be clear in case we have to allow Emergency Vehicles!!</w:t>
      </w:r>
    </w:p>
    <w:p w14:paraId="6BB2009C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</w:p>
    <w:p w14:paraId="26CE46A7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u w:val="single"/>
          <w14:ligatures w14:val="none"/>
        </w:rPr>
        <w:t>CONCESSION:</w:t>
      </w:r>
      <w:r w:rsidRPr="00F36D38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14:ligatures w14:val="none"/>
        </w:rPr>
        <w:t> 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 Will be available</w:t>
      </w:r>
    </w:p>
    <w:p w14:paraId="52793063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</w:p>
    <w:p w14:paraId="0E4216E4" w14:textId="43402B00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u w:val="single"/>
          <w14:ligatures w14:val="none"/>
        </w:rPr>
        <w:lastRenderedPageBreak/>
        <w:t>BATHROOMS:</w:t>
      </w:r>
      <w:r w:rsidRPr="00F36D38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14:ligatures w14:val="none"/>
        </w:rPr>
        <w:t> 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 xml:space="preserve"> Upper level has only 2-stalls 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each and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 xml:space="preserve"> Porta Johns</w:t>
      </w:r>
    </w:p>
    <w:p w14:paraId="1874E2E6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Lower level has 6 stalls each.</w:t>
      </w:r>
    </w:p>
    <w:p w14:paraId="573162A0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</w:p>
    <w:p w14:paraId="1CA1827F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u w:val="single"/>
          <w14:ligatures w14:val="none"/>
        </w:rPr>
        <w:t>INFIELD: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:u w:val="single"/>
          <w14:ligatures w14:val="none"/>
        </w:rPr>
        <w:t> 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 No Coaches on the infield unless they are WORKING.  This will be </w:t>
      </w:r>
      <w:r w:rsidRPr="00F36D38">
        <w:rPr>
          <w:rFonts w:ascii="Arial" w:eastAsia="Times New Roman" w:hAnsi="Arial" w:cs="Arial"/>
          <w:b/>
          <w:bCs/>
          <w:color w:val="CC0000"/>
          <w:kern w:val="0"/>
          <w:sz w:val="36"/>
          <w:szCs w:val="36"/>
          <w14:ligatures w14:val="none"/>
        </w:rPr>
        <w:t>FIERCELY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 exercised!</w:t>
      </w:r>
    </w:p>
    <w:p w14:paraId="7B180AF7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</w:p>
    <w:p w14:paraId="646994D9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u w:val="single"/>
          <w14:ligatures w14:val="none"/>
        </w:rPr>
        <w:t>AWARDS:</w:t>
      </w:r>
      <w:r w:rsidRPr="00F36D38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14:ligatures w14:val="none"/>
        </w:rPr>
        <w:t>  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Will be handed out to Coaches at the end of the event.</w:t>
      </w:r>
      <w:r w:rsidRPr="00F36D38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14:ligatures w14:val="none"/>
        </w:rPr>
        <w:t> </w:t>
      </w: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Medals and Ribbons</w:t>
      </w:r>
    </w:p>
    <w:p w14:paraId="4180310F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</w:p>
    <w:p w14:paraId="6DE6D953" w14:textId="77777777" w:rsidR="00F36D38" w:rsidRPr="00F36D38" w:rsidRDefault="00F36D38" w:rsidP="00F36D38">
      <w:pPr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 xml:space="preserve">Let's have a great "Last </w:t>
      </w:r>
      <w:proofErr w:type="spellStart"/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Hoo</w:t>
      </w:r>
      <w:proofErr w:type="spellEnd"/>
      <w:r w:rsidRPr="00F36D38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-rah"!!</w:t>
      </w:r>
    </w:p>
    <w:p w14:paraId="4C2C2CED" w14:textId="77777777" w:rsidR="00F36D38" w:rsidRPr="00F36D38" w:rsidRDefault="00F36D38" w:rsidP="00F36D38">
      <w:pPr>
        <w:rPr>
          <w:rFonts w:ascii="Arial" w:eastAsia="Times New Roman" w:hAnsi="Arial" w:cs="Arial"/>
          <w:color w:val="888888"/>
          <w:kern w:val="0"/>
          <w14:ligatures w14:val="none"/>
        </w:rPr>
      </w:pPr>
    </w:p>
    <w:p w14:paraId="55C46FF7" w14:textId="77777777" w:rsidR="00F36D38" w:rsidRPr="00F36D38" w:rsidRDefault="00F36D38" w:rsidP="00F36D38">
      <w:pPr>
        <w:rPr>
          <w:rFonts w:ascii="Arial" w:eastAsia="Times New Roman" w:hAnsi="Arial" w:cs="Arial"/>
          <w:color w:val="888888"/>
          <w:kern w:val="0"/>
          <w14:ligatures w14:val="none"/>
        </w:rPr>
      </w:pPr>
      <w:r w:rsidRPr="00F36D38">
        <w:rPr>
          <w:rFonts w:ascii="Arial" w:eastAsia="Times New Roman" w:hAnsi="Arial" w:cs="Arial"/>
          <w:color w:val="888888"/>
          <w:kern w:val="0"/>
          <w14:ligatures w14:val="none"/>
        </w:rPr>
        <w:t>-- </w:t>
      </w:r>
    </w:p>
    <w:p w14:paraId="6C0837D6" w14:textId="77777777" w:rsidR="00F36D38" w:rsidRPr="00F36D38" w:rsidRDefault="00F36D38" w:rsidP="00F36D38">
      <w:pPr>
        <w:rPr>
          <w:rFonts w:ascii="Arial" w:eastAsia="Times New Roman" w:hAnsi="Arial" w:cs="Arial"/>
          <w:color w:val="888888"/>
          <w:kern w:val="0"/>
          <w14:ligatures w14:val="none"/>
        </w:rPr>
      </w:pPr>
      <w:r w:rsidRPr="00F36D38">
        <w:rPr>
          <w:rFonts w:ascii="Arial" w:eastAsia="Times New Roman" w:hAnsi="Arial" w:cs="Arial"/>
          <w:i/>
          <w:iCs/>
          <w:color w:val="FF0000"/>
          <w:kern w:val="0"/>
          <w:sz w:val="36"/>
          <w:szCs w:val="36"/>
          <w14:ligatures w14:val="none"/>
        </w:rPr>
        <w:t>Jacqui Collins and CCYTL Board</w:t>
      </w:r>
    </w:p>
    <w:p w14:paraId="1252F62B" w14:textId="77777777" w:rsidR="00F36D38" w:rsidRPr="00F36D38" w:rsidRDefault="00F36D38" w:rsidP="00F36D38">
      <w:pPr>
        <w:rPr>
          <w:rFonts w:ascii="Arial" w:eastAsia="Times New Roman" w:hAnsi="Arial" w:cs="Arial"/>
          <w:color w:val="888888"/>
          <w:kern w:val="0"/>
          <w14:ligatures w14:val="none"/>
        </w:rPr>
      </w:pPr>
      <w:r w:rsidRPr="00F36D38">
        <w:rPr>
          <w:rFonts w:ascii="Arial" w:eastAsia="Times New Roman" w:hAnsi="Arial" w:cs="Arial"/>
          <w:i/>
          <w:iCs/>
          <w:color w:val="FF0000"/>
          <w:kern w:val="0"/>
          <w:sz w:val="36"/>
          <w:szCs w:val="36"/>
          <w14:ligatures w14:val="none"/>
        </w:rPr>
        <w:t>CCYTL President</w:t>
      </w:r>
    </w:p>
    <w:p w14:paraId="0F8598EC" w14:textId="77777777" w:rsidR="00014E49" w:rsidRDefault="00014E49"/>
    <w:sectPr w:rsidR="0001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38"/>
    <w:rsid w:val="00014E49"/>
    <w:rsid w:val="0047343C"/>
    <w:rsid w:val="005F3C4C"/>
    <w:rsid w:val="009C495B"/>
    <w:rsid w:val="00B60F5F"/>
    <w:rsid w:val="00F3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FCCAE"/>
  <w15:chartTrackingRefBased/>
  <w15:docId w15:val="{794CBDF5-1A8A-BE4A-A325-4425CF18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D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D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D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D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D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D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D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D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D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D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D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D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D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D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D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D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D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D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6D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D3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6D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6D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6D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6D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6D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D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D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6D38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F36D38"/>
  </w:style>
  <w:style w:type="character" w:customStyle="1" w:styleId="gmailsignatureprefix">
    <w:name w:val="gmail_signature_prefix"/>
    <w:basedOn w:val="DefaultParagraphFont"/>
    <w:rsid w:val="00F36D38"/>
  </w:style>
  <w:style w:type="character" w:customStyle="1" w:styleId="gmaildefault">
    <w:name w:val="gmail_default"/>
    <w:basedOn w:val="DefaultParagraphFont"/>
    <w:rsid w:val="00F3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Beverly</dc:creator>
  <cp:keywords/>
  <dc:description/>
  <cp:lastModifiedBy>Leticia Beverly</cp:lastModifiedBy>
  <cp:revision>1</cp:revision>
  <dcterms:created xsi:type="dcterms:W3CDTF">2024-04-13T10:51:00Z</dcterms:created>
  <dcterms:modified xsi:type="dcterms:W3CDTF">2024-04-13T10:53:00Z</dcterms:modified>
</cp:coreProperties>
</file>